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86" w:rsidRDefault="00724786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724786" w:rsidRDefault="00EF7720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КСОШ-003\Desktop\Сканировать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3\Desktop\Сканировать1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786" w:rsidRDefault="00724786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724786" w:rsidRDefault="00724786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724786" w:rsidRDefault="00724786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1. Общие положения</w:t>
      </w:r>
    </w:p>
    <w:p w:rsidR="008B4403" w:rsidRPr="00C25810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1.1. </w:t>
      </w:r>
      <w:proofErr w:type="gramStart"/>
      <w:r w:rsidRPr="00C25810">
        <w:rPr>
          <w:rFonts w:eastAsia="Times New Roman"/>
          <w:sz w:val="24"/>
          <w:szCs w:val="24"/>
          <w:lang w:eastAsia="ru-RU"/>
        </w:rPr>
        <w:t xml:space="preserve">Настоящее Положение об обработке персональных данных обучающихся и третьих лиц </w:t>
      </w:r>
      <w:r w:rsidR="00F95631" w:rsidRPr="00C25810">
        <w:rPr>
          <w:rFonts w:eastAsia="Times New Roman"/>
          <w:sz w:val="24"/>
          <w:szCs w:val="24"/>
          <w:lang w:eastAsia="ru-RU"/>
        </w:rPr>
        <w:t xml:space="preserve">муниципального бюджетного общеобразовательного учреждения «Кубяковская средняя общеобразовательная школа» Муслюмовского муниципального района Республики Татарстан </w:t>
      </w:r>
      <w:r w:rsidRPr="00C25810">
        <w:rPr>
          <w:rFonts w:eastAsia="Times New Roman"/>
          <w:sz w:val="24"/>
          <w:szCs w:val="24"/>
          <w:lang w:eastAsia="ru-RU"/>
        </w:rPr>
        <w:t xml:space="preserve">(далее – Положение) разработано в соответствии с </w:t>
      </w:r>
      <w:hyperlink r:id="rId6" w:anchor="/document/99/901990046/" w:history="1">
        <w:r w:rsidRPr="00C25810">
          <w:rPr>
            <w:rFonts w:eastAsia="Times New Roman"/>
            <w:sz w:val="24"/>
            <w:szCs w:val="24"/>
            <w:lang w:eastAsia="ru-RU"/>
          </w:rPr>
          <w:t>Законом от 27 июля 2006 г. № 152-ФЗ</w:t>
        </w:r>
      </w:hyperlink>
      <w:r w:rsidRPr="00C25810">
        <w:rPr>
          <w:rFonts w:eastAsia="Times New Roman"/>
          <w:sz w:val="24"/>
          <w:szCs w:val="24"/>
          <w:lang w:eastAsia="ru-RU"/>
        </w:rPr>
        <w:t xml:space="preserve"> «О персональных данных», </w:t>
      </w:r>
      <w:hyperlink r:id="rId7" w:anchor="/document/99/902119128/" w:history="1">
        <w:r w:rsidRPr="00C25810">
          <w:rPr>
            <w:rFonts w:eastAsia="Times New Roman"/>
            <w:sz w:val="24"/>
            <w:szCs w:val="24"/>
            <w:lang w:eastAsia="ru-RU"/>
          </w:rPr>
          <w:t>постановлением Правительства РФ от 15 сентября 2008 г. № 687</w:t>
        </w:r>
      </w:hyperlink>
      <w:r w:rsidRPr="00C25810">
        <w:rPr>
          <w:rFonts w:eastAsia="Times New Roman"/>
          <w:sz w:val="24"/>
          <w:szCs w:val="24"/>
          <w:lang w:eastAsia="ru-RU"/>
        </w:rPr>
        <w:t xml:space="preserve"> «Об утверждении Положения об особенностях обработки персональных данных, осуществляемой без использования</w:t>
      </w:r>
      <w:r w:rsidR="00F95631" w:rsidRPr="00C25810">
        <w:rPr>
          <w:rFonts w:eastAsia="Times New Roman"/>
          <w:sz w:val="24"/>
          <w:szCs w:val="24"/>
          <w:lang w:eastAsia="ru-RU"/>
        </w:rPr>
        <w:t xml:space="preserve"> </w:t>
      </w:r>
      <w:r w:rsidRPr="00C25810">
        <w:rPr>
          <w:rFonts w:eastAsia="Times New Roman"/>
          <w:sz w:val="24"/>
          <w:szCs w:val="24"/>
          <w:lang w:eastAsia="ru-RU"/>
        </w:rPr>
        <w:t>средств</w:t>
      </w:r>
      <w:proofErr w:type="gramEnd"/>
      <w:r w:rsidRPr="00C25810">
        <w:rPr>
          <w:rFonts w:eastAsia="Times New Roman"/>
          <w:sz w:val="24"/>
          <w:szCs w:val="24"/>
          <w:lang w:eastAsia="ru-RU"/>
        </w:rPr>
        <w:t xml:space="preserve"> автоматизации» и </w:t>
      </w:r>
      <w:hyperlink r:id="rId8" w:anchor="/document/118/57541/" w:history="1">
        <w:r w:rsidRPr="00C25810">
          <w:rPr>
            <w:rFonts w:eastAsia="Times New Roman"/>
            <w:sz w:val="24"/>
            <w:szCs w:val="24"/>
            <w:lang w:eastAsia="ru-RU"/>
          </w:rPr>
          <w:t>политикой в отношении обработки персональных данных</w:t>
        </w:r>
      </w:hyperlink>
      <w:r w:rsidR="00C25810" w:rsidRPr="00C25810">
        <w:rPr>
          <w:rFonts w:eastAsia="Times New Roman"/>
          <w:sz w:val="24"/>
          <w:szCs w:val="24"/>
          <w:lang w:eastAsia="ru-RU"/>
        </w:rPr>
        <w:t>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1.2. Целью Положения является защита персональных данных обучающихся, родителей (законных представителей) обучающихся, а также третьих лиц от неправомерного или случайного доступа к их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</w:t>
      </w:r>
      <w:r w:rsidR="008C2CDD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действий в отношении персональных данных.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1.3. Настоящее Положение определяет порядок работы с персональными данными обучающихся и их родителей (законных представителей), а также иных третьих лиц и гарантии конфиденциальности сведений, предоставленных администрации </w:t>
      </w:r>
      <w:r w:rsidR="00F95631" w:rsidRPr="00F95631">
        <w:rPr>
          <w:rFonts w:eastAsia="Times New Roman"/>
          <w:color w:val="000000"/>
          <w:sz w:val="24"/>
          <w:szCs w:val="24"/>
          <w:lang w:eastAsia="ru-RU"/>
        </w:rPr>
        <w:t xml:space="preserve">муниципального бюджетного общеобразовательного учреждения «Кубяковская средняя общеобразовательная школа» Муслюмовского муниципального района Республики Татарстан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(далее – образовательная организация) обучающимися, родителями (законными представителями) обучающихся и третьими лицами.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2. Перечень персональных данных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2.1. Состав персональных данных </w:t>
      </w:r>
      <w:proofErr w:type="gramStart"/>
      <w:r w:rsidRPr="008C2CDD">
        <w:rPr>
          <w:rFonts w:eastAsia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C2CDD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2.1.1. Фамилия, имя, отчество (при наличии).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2.1.2. Дата и место рождения.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2.1.3. Адрес местожительства.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2.1.4. Данные документов </w:t>
      </w:r>
      <w:proofErr w:type="gramStart"/>
      <w:r w:rsidRPr="008C2CDD">
        <w:rPr>
          <w:rFonts w:eastAsia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C2CDD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свидетельства о рождении;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свидетельства о регистрации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документа, подтверждающего родство обучающегося с родителями (законными представителями);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документа, подтверждающего право на пребывание на территории Российской Федерации;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заключения и других рекомендаций психолого-медико-педагогической комиссии;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медицинского заключения о принадлежности несовершеннолетнего к медицинской группе для занятий физической культурой;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 или заключения о причине смерти;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иных медицинских заключений;</w:t>
      </w:r>
    </w:p>
    <w:p w:rsidR="00F95631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информированных согласий на медосмотр;</w:t>
      </w:r>
      <w:r w:rsidR="00F95631" w:rsidRPr="00F9563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8B4403" w:rsidRPr="008C2CDD" w:rsidRDefault="00F95631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95631">
        <w:rPr>
          <w:rFonts w:eastAsia="Times New Roman"/>
          <w:color w:val="000000"/>
          <w:sz w:val="24"/>
          <w:szCs w:val="24"/>
          <w:lang w:eastAsia="ru-RU"/>
        </w:rPr>
        <w:t xml:space="preserve">        – карты профилактического медицинского осмотра несовершеннолетнего (учетная форма № 030-ПО/у-17);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аттестата;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документов, содержащих информацию об успеваемости (выписки из классного журнала с текущими отметками и результатами промежуточной аттестации);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документов для предоставления льгот: удостоверение многодетной семьи, документ о признании инвалидом.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2.2. Персональные данные обучающихся содержатся в их личных делах в виде копий документов.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2.3. Состав персональных данных родителей (законных представителей):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         2.3.1. Фамилия, имя, отчество (при наличии).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2.3.2. Адрес местожительства.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2.3.3. Контактные телефоны.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2.3.4. Данные документов родителей (законных представителей):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паспорта или другого, удостоверяющего личность.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2.4. Персональные данные родителей (законных представителей) содержатся в личных </w:t>
      </w:r>
      <w:proofErr w:type="gramStart"/>
      <w:r w:rsidRPr="008C2CDD">
        <w:rPr>
          <w:rFonts w:eastAsia="Times New Roman"/>
          <w:color w:val="000000"/>
          <w:sz w:val="24"/>
          <w:szCs w:val="24"/>
          <w:lang w:eastAsia="ru-RU"/>
        </w:rPr>
        <w:t>делах</w:t>
      </w:r>
      <w:proofErr w:type="gramEnd"/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 виде копий документов.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2.5. Состав персональных данных физических лиц по договорам, физических лиц, указанных в заявлениях (согласиях, доверенностях и т. п.) обучающихся или родителей (законных представителей) несовершеннолетних обучающихся: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2.5.1. Фамилия, имя, отчество (при наличии).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2.5.2. Адрес местожительства.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2.5.3. Контактные телефоны.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2.5.4. Данные документов третьих лиц: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– паспорта или другого документа, удостоверяющего личность третьего лица.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2.6. Персональные данные третьих лиц содержатся в документах, которые подписали (выдали) обучающиеся или родители (законные представители) несовершеннолетних обучающихся.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3. Сбор и хранение персональных данных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3.1. Обработка персональных данных обучающихся может осуществляться исключительно </w:t>
      </w:r>
      <w:proofErr w:type="gramStart"/>
      <w:r w:rsidRPr="008C2CDD">
        <w:rPr>
          <w:rFonts w:eastAsia="Times New Roman"/>
          <w:color w:val="000000"/>
          <w:sz w:val="24"/>
          <w:szCs w:val="24"/>
          <w:lang w:eastAsia="ru-RU"/>
        </w:rPr>
        <w:t>в целях реализации прав на получение образования в рамках осваиваемых ими образовательных программ с согласия на обработку</w:t>
      </w:r>
      <w:proofErr w:type="gramEnd"/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персональных данных.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3.2. Обработка персональных данных родителей (законных представителей) обучающихся может осуществляться исключительно в целях реализации прав родителей (законных представителей) обучающихся при реализации образовательной организацией прав детей на получение образования в рамках осваиваемых ими образовательных программ с согласия на обработку персональных данных.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3.3. </w:t>
      </w:r>
      <w:proofErr w:type="gramStart"/>
      <w:r w:rsidRPr="008C2CDD">
        <w:rPr>
          <w:rFonts w:eastAsia="Times New Roman"/>
          <w:color w:val="000000"/>
          <w:sz w:val="24"/>
          <w:szCs w:val="24"/>
          <w:lang w:eastAsia="ru-RU"/>
        </w:rPr>
        <w:t>Обработка персональных данных физических лиц по договорам может осуществляться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являться выгодоприобретателем или поручителем.</w:t>
      </w:r>
      <w:proofErr w:type="gramEnd"/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Получение согласия не требуется.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Обработка персональных данных третьих лиц, указанных в заявлениях (согласиях, доверенностях и т. п.) обучающихся или родителей (законных представителей) несовершеннолетних обучающихся, может осуществляться исключительно в целях реализации прав родителей (законных представителей) с согласия третьих лиц на обработку.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3.4. Сбор персональных данных обучающихся, родителей (законных представителей) обучающихся осуществляется во время приема документов на обучение </w:t>
      </w:r>
      <w:r w:rsidR="00F9563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F95631" w:rsidRPr="00F95631">
        <w:rPr>
          <w:rFonts w:eastAsia="Times New Roman"/>
          <w:color w:val="000000"/>
          <w:sz w:val="24"/>
          <w:szCs w:val="24"/>
          <w:lang w:eastAsia="ru-RU"/>
        </w:rPr>
        <w:t>заместителем директора по учебной работе</w:t>
      </w:r>
      <w:r w:rsidR="00F9563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Сбор данных физических лиц по договорам осуществляется при оформлении договоров</w:t>
      </w:r>
      <w:r w:rsidR="00F95631" w:rsidRPr="00F95631">
        <w:t xml:space="preserve"> </w:t>
      </w:r>
      <w:r w:rsidR="00F95631" w:rsidRPr="00F95631">
        <w:rPr>
          <w:rFonts w:eastAsia="Times New Roman"/>
          <w:color w:val="000000"/>
          <w:sz w:val="24"/>
          <w:szCs w:val="24"/>
          <w:lang w:eastAsia="ru-RU"/>
        </w:rPr>
        <w:t>заместителем директора по учебной работе</w:t>
      </w:r>
      <w:r w:rsidR="00F95631">
        <w:rPr>
          <w:rFonts w:eastAsia="Times New Roman"/>
          <w:color w:val="000000"/>
          <w:sz w:val="24"/>
          <w:szCs w:val="24"/>
          <w:lang w:eastAsia="ru-RU"/>
        </w:rPr>
        <w:t xml:space="preserve"> 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Сбор данных третьих лиц, указанных в заявлениях (согласиях, доверенностях и т. п.) обучающихся или родителей (законных представителей) несовершеннолетних обучающихся, осуществляется при оформлении или приеме документов </w:t>
      </w:r>
      <w:r w:rsidR="00F95631" w:rsidRPr="00F95631">
        <w:rPr>
          <w:rFonts w:eastAsia="Times New Roman"/>
          <w:color w:val="000000"/>
          <w:sz w:val="24"/>
          <w:szCs w:val="24"/>
          <w:lang w:eastAsia="ru-RU"/>
        </w:rPr>
        <w:t xml:space="preserve">заместителем директора по учебной работе </w:t>
      </w:r>
      <w:r w:rsidRPr="008C2CDD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Делопроизводитель вправе принять документы и информацию, которые содержат персональные данные обучающихся, родителей (законных представителей) обучающихся, только от этих лиц лично. Сбор персональных данных несовершеннолетних обучающихся возможен</w:t>
      </w:r>
      <w:r w:rsidR="008C2CDD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только по достижении последним 14 лет с согласия родителей (законных представителей) обучающихся.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         Делопроизводитель вправе принять документы и информацию, которые содержат персональные данные третьих лиц, только у таких лиц либо от родителей (законных представителей) обучающихся.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3.5. Образовательная организация вправе делать запрос в медицинскую организацию и обрабатывать персональные данные </w:t>
      </w:r>
      <w:proofErr w:type="gramStart"/>
      <w:r w:rsidRPr="008C2CDD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при расследовании несчастного случая для обеспечения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3.6. </w:t>
      </w:r>
      <w:proofErr w:type="gramStart"/>
      <w:r w:rsidRPr="008C2CDD">
        <w:rPr>
          <w:rFonts w:eastAsia="Times New Roman"/>
          <w:color w:val="000000"/>
          <w:sz w:val="24"/>
          <w:szCs w:val="24"/>
          <w:lang w:eastAsia="ru-RU"/>
        </w:rPr>
        <w:t>Личные дела обучающихся хранятся в бумажном виде в папках, находятся в специальном шкафу, обеспечивающем защиту от несанкционированного доступа.</w:t>
      </w:r>
      <w:proofErr w:type="gramEnd"/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В личных делах обучающихся хранятся персональные данные обучающихся, родителей (законных представителей) обучающихся.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3.7. Договоры, содержащие персональные данные третьих лиц, хранятся</w:t>
      </w:r>
      <w:r w:rsidR="00F95631">
        <w:rPr>
          <w:rFonts w:eastAsia="Times New Roman"/>
          <w:color w:val="000000"/>
          <w:sz w:val="24"/>
          <w:szCs w:val="24"/>
          <w:lang w:eastAsia="ru-RU"/>
        </w:rPr>
        <w:t xml:space="preserve"> в кабинете 18а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образовательной организации в бумажном виде в папках в специальном шкафу, обеспечивающем защиту от несанкционированного доступа.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Заявления (согласия, доверенности и т. п.) обучающихся и родителей (законных представителей) несовершеннолетних обучающихся, содержащие персональные данные третьих лиц, хранятся</w:t>
      </w:r>
      <w:r w:rsidR="00F95631">
        <w:rPr>
          <w:rFonts w:eastAsia="Times New Roman"/>
          <w:color w:val="000000"/>
          <w:sz w:val="24"/>
          <w:szCs w:val="24"/>
          <w:lang w:eastAsia="ru-RU"/>
        </w:rPr>
        <w:t xml:space="preserve"> в кабинете 18а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образовательной организации в бумажном виде в папках в специальном шкафу, обеспечивающем защиту от несанкционированного доступа.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3.8. Образовательная организация ведет</w:t>
      </w:r>
      <w:r w:rsidR="00F9563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F95631" w:rsidRPr="00F95631">
        <w:rPr>
          <w:rFonts w:eastAsia="Times New Roman"/>
          <w:color w:val="000000"/>
          <w:sz w:val="24"/>
          <w:szCs w:val="24"/>
          <w:lang w:eastAsia="ru-RU"/>
        </w:rPr>
        <w:t>журнал учета посетителей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в котором ответственные лица фиксируют персональные данные:</w:t>
      </w:r>
      <w:r w:rsidR="00F95631" w:rsidRPr="00F95631">
        <w:t xml:space="preserve"> </w:t>
      </w:r>
      <w:r w:rsidR="00F95631" w:rsidRPr="00F95631">
        <w:rPr>
          <w:rFonts w:eastAsia="Times New Roman"/>
          <w:color w:val="000000"/>
          <w:sz w:val="24"/>
          <w:szCs w:val="24"/>
          <w:lang w:eastAsia="ru-RU"/>
        </w:rPr>
        <w:t>фамилию, имя, отчество (при наличии), данные документа, удостоверяющего личность посетителя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 Перечень лиц, ответственных за ведение журнала, определяется приказом руководителя образовательной организации. Копирование информации журнала и передача ее третьим лицам не допускается, за исключением случаев, предусмотренных законодательством Российской Федерации.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3.9. Личные дела, журналы и иные документы, содержащие персональные данные, подлежат хранению и уничтожению в сроки и в порядке, предусмотренные </w:t>
      </w:r>
      <w:hyperlink r:id="rId9" w:anchor="/document/118/29578/" w:history="1">
        <w:r w:rsidRPr="008C2CDD">
          <w:rPr>
            <w:rFonts w:eastAsia="Times New Roman"/>
            <w:color w:val="2B79D9"/>
            <w:sz w:val="24"/>
            <w:szCs w:val="24"/>
            <w:lang w:eastAsia="ru-RU"/>
          </w:rPr>
          <w:t>номенклатурой дел</w:t>
        </w:r>
      </w:hyperlink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 архивным законодательством Российской Федерации.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4. Доступ к персональным данным</w:t>
      </w:r>
    </w:p>
    <w:p w:rsidR="008B4403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4.1. Доступ к персональным данным обучающегося, родителей (законного представителя) имеют:</w:t>
      </w:r>
    </w:p>
    <w:p w:rsidR="00D3025F" w:rsidRPr="00D3025F" w:rsidRDefault="00D3025F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D3025F">
        <w:rPr>
          <w:rFonts w:eastAsia="Times New Roman"/>
          <w:color w:val="000000"/>
          <w:sz w:val="24"/>
          <w:szCs w:val="24"/>
          <w:lang w:eastAsia="ru-RU"/>
        </w:rPr>
        <w:t>– директор – в полном объеме;</w:t>
      </w:r>
    </w:p>
    <w:p w:rsidR="00D3025F" w:rsidRPr="00D3025F" w:rsidRDefault="00D3025F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D3025F">
        <w:rPr>
          <w:rFonts w:eastAsia="Times New Roman"/>
          <w:color w:val="000000"/>
          <w:sz w:val="24"/>
          <w:szCs w:val="24"/>
          <w:lang w:eastAsia="ru-RU"/>
        </w:rPr>
        <w:t>– лаборантом выполняющий функции специалиста по кадровым вопросам (далее – лаборант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) </w:t>
      </w:r>
      <w:r w:rsidRPr="00D3025F">
        <w:rPr>
          <w:rFonts w:eastAsia="Times New Roman"/>
          <w:color w:val="000000"/>
          <w:sz w:val="24"/>
          <w:szCs w:val="24"/>
          <w:lang w:eastAsia="ru-RU"/>
        </w:rPr>
        <w:t>– в полном объеме</w:t>
      </w:r>
    </w:p>
    <w:p w:rsidR="00D3025F" w:rsidRDefault="00D3025F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D3025F">
        <w:rPr>
          <w:rFonts w:eastAsia="Times New Roman"/>
          <w:color w:val="000000"/>
          <w:sz w:val="24"/>
          <w:szCs w:val="24"/>
          <w:lang w:eastAsia="ru-RU"/>
        </w:rPr>
        <w:t>– заместители директора - в объеме данных, которые необходимы для представления статистической информации и выполнения иных обязательных для работодателя требований законодательства</w:t>
      </w:r>
    </w:p>
    <w:p w:rsidR="00D3025F" w:rsidRDefault="00D3025F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D3025F">
        <w:rPr>
          <w:rFonts w:eastAsia="Times New Roman"/>
          <w:color w:val="000000"/>
          <w:sz w:val="24"/>
          <w:szCs w:val="24"/>
          <w:lang w:eastAsia="ru-RU"/>
        </w:rPr>
        <w:t>– классные руководители – в объеме данных, которые необходимы для выполнения функций классного руководителя: фамилия, имя, отчество (при наличии) обучающегося; фамилия, имя, отчество (при наличии) родителей обучающегося, адрес местожительства, контактные телефоны, рекомендации ПМПК; фамилия, имя, отчество (при наличии) и контактные телефоны третьих лиц, которым родители (законные представители передали часть своих полномочий);</w:t>
      </w:r>
      <w:proofErr w:type="gramEnd"/>
    </w:p>
    <w:p w:rsidR="00D3025F" w:rsidRDefault="00D3025F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D3025F">
        <w:rPr>
          <w:rFonts w:eastAsia="Times New Roman"/>
          <w:color w:val="000000"/>
          <w:sz w:val="24"/>
          <w:szCs w:val="24"/>
          <w:lang w:eastAsia="ru-RU"/>
        </w:rPr>
        <w:t xml:space="preserve">– родители (законные представители) </w:t>
      </w:r>
      <w:proofErr w:type="gramStart"/>
      <w:r w:rsidRPr="00D3025F">
        <w:rPr>
          <w:rFonts w:eastAsia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D3025F">
        <w:rPr>
          <w:rFonts w:eastAsia="Times New Roman"/>
          <w:color w:val="000000"/>
          <w:sz w:val="24"/>
          <w:szCs w:val="24"/>
          <w:lang w:eastAsia="ru-RU"/>
        </w:rPr>
        <w:t xml:space="preserve"> – в полном объеме;</w:t>
      </w:r>
    </w:p>
    <w:p w:rsidR="008B4403" w:rsidRPr="008C2CDD" w:rsidRDefault="00D3025F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sz w:val="24"/>
          <w:szCs w:val="24"/>
          <w:lang w:eastAsia="ru-RU"/>
        </w:rPr>
      </w:pPr>
      <w:r w:rsidRPr="00D3025F">
        <w:rPr>
          <w:rFonts w:eastAsia="Times New Roman"/>
          <w:color w:val="000000"/>
          <w:sz w:val="24"/>
          <w:szCs w:val="24"/>
          <w:lang w:eastAsia="ru-RU"/>
        </w:rPr>
        <w:t>– педагог-организатор – в объеме данных, которые необходимы для развития личности обучающегося, его талантов и способностей, для формирования общей культуры обучающегося, расширения социальной сферы его воспитания.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    </w:t>
      </w:r>
    </w:p>
    <w:p w:rsidR="008B4403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4.2. Доступ к персональным данным третьих лиц по договорам имеют:</w:t>
      </w:r>
    </w:p>
    <w:p w:rsidR="00D3025F" w:rsidRPr="00D3025F" w:rsidRDefault="00D3025F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D3025F">
        <w:rPr>
          <w:rFonts w:eastAsia="Times New Roman"/>
          <w:color w:val="000000"/>
          <w:sz w:val="24"/>
          <w:szCs w:val="24"/>
          <w:lang w:eastAsia="ru-RU"/>
        </w:rPr>
        <w:t>– директор – в полном объеме;</w:t>
      </w:r>
    </w:p>
    <w:p w:rsidR="008B4403" w:rsidRPr="008C2CDD" w:rsidRDefault="00D3025F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D3025F">
        <w:rPr>
          <w:rFonts w:eastAsia="Times New Roman"/>
          <w:color w:val="000000"/>
          <w:sz w:val="24"/>
          <w:szCs w:val="24"/>
          <w:lang w:eastAsia="ru-RU"/>
        </w:rPr>
        <w:lastRenderedPageBreak/>
        <w:t>–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D3025F">
        <w:rPr>
          <w:rFonts w:eastAsia="Times New Roman"/>
          <w:color w:val="000000"/>
          <w:sz w:val="24"/>
          <w:szCs w:val="24"/>
          <w:lang w:eastAsia="ru-RU"/>
        </w:rPr>
        <w:t>лаборант – в полном объеме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  <w:r w:rsidR="008B4403"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</w:t>
      </w:r>
    </w:p>
    <w:p w:rsidR="008B4403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4.3. Доступ к персональным данным третьих лиц, на которых оформлены заявления (согласия, доверенности и т. п.) и которые зафиксированы в</w:t>
      </w:r>
      <w:r w:rsidR="00D3025F" w:rsidRPr="00D3025F">
        <w:t xml:space="preserve"> </w:t>
      </w:r>
      <w:r w:rsidR="00D3025F" w:rsidRPr="00D3025F">
        <w:rPr>
          <w:rFonts w:eastAsia="Times New Roman"/>
          <w:color w:val="000000"/>
          <w:sz w:val="24"/>
          <w:szCs w:val="24"/>
          <w:lang w:eastAsia="ru-RU"/>
        </w:rPr>
        <w:t xml:space="preserve">журнале учета посетителей,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имеют:</w:t>
      </w:r>
    </w:p>
    <w:p w:rsidR="00D3025F" w:rsidRPr="00D3025F" w:rsidRDefault="00D3025F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D3025F">
        <w:rPr>
          <w:rFonts w:eastAsia="Times New Roman"/>
          <w:color w:val="000000"/>
          <w:sz w:val="24"/>
          <w:szCs w:val="24"/>
          <w:lang w:eastAsia="ru-RU"/>
        </w:rPr>
        <w:t>– директор – в полном объеме;</w:t>
      </w:r>
    </w:p>
    <w:p w:rsidR="00D3025F" w:rsidRDefault="00D3025F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D3025F">
        <w:rPr>
          <w:rFonts w:eastAsia="Times New Roman"/>
          <w:color w:val="000000"/>
          <w:sz w:val="24"/>
          <w:szCs w:val="24"/>
          <w:lang w:eastAsia="ru-RU"/>
        </w:rPr>
        <w:t>– лаборант – в полном объеме</w:t>
      </w:r>
      <w:r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8B4403" w:rsidRPr="008C2CDD" w:rsidRDefault="00D3025F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D3025F">
        <w:rPr>
          <w:rFonts w:eastAsia="Times New Roman"/>
          <w:color w:val="000000"/>
          <w:sz w:val="24"/>
          <w:szCs w:val="24"/>
          <w:lang w:eastAsia="ru-RU"/>
        </w:rPr>
        <w:t>– лица, ответственные за ведение журнала, – в объеме данных, которые необходимы для обеспечения безопасности образовательной организации: фамилия, имя, отчество (при наличии) посетителя, данные документа, удостоверяющего личность.</w:t>
      </w:r>
      <w:r w:rsidR="008B4403"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</w:t>
      </w:r>
      <w:proofErr w:type="gramEnd"/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4.4. Перечень лиц, допущенных к обработке персональных данных, определяется приказом руководителя образовательной организации.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5. Передача персональных данных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5.1. Работники образовательной организации, имеющие доступ к персональным данным обучающихся, родителей (законных представителей) обучающихся и третьих лиц, при передаче этих данных должны соблюдать следующие требования: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5.1.1. 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обучающихся,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5.1.2. Предупредить лиц, которым переданы персональные данные обучающихся, родителей (законных представителей) обучающихся,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0"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6. Ответственность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6.1. Лица, виновные в нарушении норм, регулирующих обработку и защиту персональных данных обучающихся, родителей (законных представителей) обучающихся и третьих лиц,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8B4403" w:rsidRPr="008C2CDD" w:rsidRDefault="008B4403" w:rsidP="00D30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6.2. Моральный вред, причиненный обучающемуся, родителю (законному представителю) обучающегося, третьим лицам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CF7F04" w:rsidRPr="008C2CDD" w:rsidRDefault="00CF7F04" w:rsidP="00D3025F">
      <w:pPr>
        <w:rPr>
          <w:sz w:val="24"/>
          <w:szCs w:val="24"/>
        </w:rPr>
      </w:pPr>
    </w:p>
    <w:sectPr w:rsidR="00CF7F04" w:rsidRPr="008C2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03"/>
    <w:rsid w:val="00285D52"/>
    <w:rsid w:val="00724786"/>
    <w:rsid w:val="008B4403"/>
    <w:rsid w:val="008C2CDD"/>
    <w:rsid w:val="00AB1C79"/>
    <w:rsid w:val="00C1153E"/>
    <w:rsid w:val="00C25810"/>
    <w:rsid w:val="00CF7F04"/>
    <w:rsid w:val="00D3025F"/>
    <w:rsid w:val="00EF7720"/>
    <w:rsid w:val="00F9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B44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440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B4403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fill">
    <w:name w:val="fill"/>
    <w:basedOn w:val="a0"/>
    <w:rsid w:val="008B4403"/>
  </w:style>
  <w:style w:type="character" w:styleId="a4">
    <w:name w:val="Hyperlink"/>
    <w:basedOn w:val="a0"/>
    <w:uiPriority w:val="99"/>
    <w:semiHidden/>
    <w:unhideWhenUsed/>
    <w:rsid w:val="008B4403"/>
    <w:rPr>
      <w:color w:val="0000FF"/>
      <w:u w:val="single"/>
    </w:rPr>
  </w:style>
  <w:style w:type="character" w:customStyle="1" w:styleId="sfwc">
    <w:name w:val="sfwc"/>
    <w:basedOn w:val="a0"/>
    <w:rsid w:val="008B4403"/>
  </w:style>
  <w:style w:type="paragraph" w:styleId="a5">
    <w:name w:val="Balloon Text"/>
    <w:basedOn w:val="a"/>
    <w:link w:val="a6"/>
    <w:uiPriority w:val="99"/>
    <w:semiHidden/>
    <w:unhideWhenUsed/>
    <w:rsid w:val="00EF77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7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B44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440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B4403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fill">
    <w:name w:val="fill"/>
    <w:basedOn w:val="a0"/>
    <w:rsid w:val="008B4403"/>
  </w:style>
  <w:style w:type="character" w:styleId="a4">
    <w:name w:val="Hyperlink"/>
    <w:basedOn w:val="a0"/>
    <w:uiPriority w:val="99"/>
    <w:semiHidden/>
    <w:unhideWhenUsed/>
    <w:rsid w:val="008B4403"/>
    <w:rPr>
      <w:color w:val="0000FF"/>
      <w:u w:val="single"/>
    </w:rPr>
  </w:style>
  <w:style w:type="character" w:customStyle="1" w:styleId="sfwc">
    <w:name w:val="sfwc"/>
    <w:basedOn w:val="a0"/>
    <w:rsid w:val="008B4403"/>
  </w:style>
  <w:style w:type="paragraph" w:styleId="a5">
    <w:name w:val="Balloon Text"/>
    <w:basedOn w:val="a"/>
    <w:link w:val="a6"/>
    <w:uiPriority w:val="99"/>
    <w:semiHidden/>
    <w:unhideWhenUsed/>
    <w:rsid w:val="00EF77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i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ni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ni.1obraz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рсРГ</dc:creator>
  <cp:lastModifiedBy>КСОШ-003</cp:lastModifiedBy>
  <cp:revision>2</cp:revision>
  <dcterms:created xsi:type="dcterms:W3CDTF">2020-05-18T10:05:00Z</dcterms:created>
  <dcterms:modified xsi:type="dcterms:W3CDTF">2020-05-18T10:05:00Z</dcterms:modified>
</cp:coreProperties>
</file>